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C5C5" w14:textId="77777777"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14:paraId="5053EBC2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3E885F79" w14:textId="5DD7CF54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>STATE MADAM</w:t>
      </w:r>
      <w:r w:rsidR="00AA7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CONDUCTOR</w:t>
      </w:r>
    </w:p>
    <w:p w14:paraId="10C37150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EC110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various functions at the Aerie Home.  She is also currently a dual member of Wellington Auxiliary #2051.  She has held the offices of Jr. Past Madam President, Madam President for four years, Madam Trustee two years, and is the President on the Auxiliary Ritual Team.</w:t>
      </w:r>
    </w:p>
    <w:p w14:paraId="60A142BA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9B11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14:paraId="2E5B78D4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71CB5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14:paraId="0B550E5E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4F1FB" w14:textId="79462EA1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</w:t>
      </w:r>
      <w:r w:rsidR="00AA702F">
        <w:rPr>
          <w:rFonts w:ascii="Times New Roman" w:hAnsi="Times New Roman" w:cs="Times New Roman"/>
          <w:sz w:val="24"/>
          <w:szCs w:val="24"/>
        </w:rPr>
        <w:t xml:space="preserve">has a </w:t>
      </w:r>
      <w:r w:rsidRPr="00586986">
        <w:rPr>
          <w:rFonts w:ascii="Times New Roman" w:hAnsi="Times New Roman" w:cs="Times New Roman"/>
          <w:sz w:val="24"/>
          <w:szCs w:val="24"/>
        </w:rPr>
        <w:t xml:space="preserve">passion </w:t>
      </w:r>
      <w:r w:rsidR="00AA702F">
        <w:rPr>
          <w:rFonts w:ascii="Times New Roman" w:hAnsi="Times New Roman" w:cs="Times New Roman"/>
          <w:sz w:val="24"/>
          <w:szCs w:val="24"/>
        </w:rPr>
        <w:t>for</w:t>
      </w:r>
      <w:r w:rsidRPr="00586986">
        <w:rPr>
          <w:rFonts w:ascii="Times New Roman" w:hAnsi="Times New Roman" w:cs="Times New Roman"/>
          <w:sz w:val="24"/>
          <w:szCs w:val="24"/>
        </w:rPr>
        <w:t xml:space="preserve"> rescuing animals, hiking, collecting antiques, and spending time with family.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Pr="00586986">
        <w:rPr>
          <w:rFonts w:ascii="Times New Roman" w:hAnsi="Times New Roman" w:cs="Times New Roman"/>
          <w:sz w:val="24"/>
          <w:szCs w:val="24"/>
        </w:rPr>
        <w:t xml:space="preserve"> works at Medina Hospital.</w:t>
      </w:r>
    </w:p>
    <w:p w14:paraId="13940F1D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498B6" w14:textId="7E8219D9"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</w:t>
      </w:r>
      <w:r w:rsidR="008B63A1" w:rsidRPr="00586986">
        <w:rPr>
          <w:rFonts w:ascii="Times New Roman" w:hAnsi="Times New Roman" w:cs="Times New Roman"/>
          <w:sz w:val="24"/>
          <w:szCs w:val="24"/>
        </w:rPr>
        <w:t>Guard</w:t>
      </w:r>
      <w:r w:rsidR="00AA702F">
        <w:rPr>
          <w:rFonts w:ascii="Times New Roman" w:hAnsi="Times New Roman" w:cs="Times New Roman"/>
          <w:sz w:val="24"/>
          <w:szCs w:val="24"/>
        </w:rPr>
        <w:t>, three years as State Madam Trus</w:t>
      </w:r>
      <w:r w:rsidRPr="00586986">
        <w:rPr>
          <w:rFonts w:ascii="Times New Roman" w:hAnsi="Times New Roman" w:cs="Times New Roman"/>
          <w:sz w:val="24"/>
          <w:szCs w:val="24"/>
        </w:rPr>
        <w:t>tee-Northeast Zone</w:t>
      </w:r>
      <w:r w:rsidR="00AA702F">
        <w:rPr>
          <w:rFonts w:ascii="Times New Roman" w:hAnsi="Times New Roman" w:cs="Times New Roman"/>
          <w:sz w:val="24"/>
          <w:szCs w:val="24"/>
        </w:rPr>
        <w:t>, and is proud to be serving this year as State Madam Conductor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91"/>
    <w:rsid w:val="001E2B91"/>
    <w:rsid w:val="001F6BCD"/>
    <w:rsid w:val="00586986"/>
    <w:rsid w:val="00697799"/>
    <w:rsid w:val="00730788"/>
    <w:rsid w:val="008B63A1"/>
    <w:rsid w:val="00AA702F"/>
    <w:rsid w:val="00D12394"/>
    <w:rsid w:val="00D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5DBA"/>
  <w15:docId w15:val="{4F7DCAF8-9C99-4D76-AE08-D0EAF57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Sharp</cp:lastModifiedBy>
  <cp:revision>2</cp:revision>
  <cp:lastPrinted>2021-02-18T21:01:00Z</cp:lastPrinted>
  <dcterms:created xsi:type="dcterms:W3CDTF">2021-02-18T21:01:00Z</dcterms:created>
  <dcterms:modified xsi:type="dcterms:W3CDTF">2021-02-18T21:01:00Z</dcterms:modified>
</cp:coreProperties>
</file>